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728B" w14:textId="77777777" w:rsidR="00E365DC" w:rsidRDefault="00E365DC" w:rsidP="001C5BD6">
      <w:pPr>
        <w:rPr>
          <w:rFonts w:ascii="Arial" w:hAnsi="Arial" w:cs="Arial"/>
        </w:rPr>
      </w:pPr>
    </w:p>
    <w:p w14:paraId="41A23722" w14:textId="68E3BCDD"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510F3F">
        <w:rPr>
          <w:rFonts w:asciiTheme="minorHAnsi" w:hAnsiTheme="minorHAnsi" w:cstheme="minorHAnsi"/>
          <w:b/>
          <w:sz w:val="22"/>
          <w:szCs w:val="22"/>
        </w:rPr>
        <w:t>stavebních prací</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 xml:space="preserve">za </w:t>
      </w:r>
      <w:r w:rsidR="00510F3F" w:rsidRPr="00510F3F">
        <w:rPr>
          <w:rFonts w:asciiTheme="minorHAnsi" w:hAnsiTheme="minorHAnsi" w:cstheme="minorHAnsi"/>
          <w:b/>
          <w:sz w:val="22"/>
          <w:szCs w:val="22"/>
        </w:rPr>
        <w:t xml:space="preserve">posledních 5 let </w:t>
      </w:r>
      <w:r w:rsidR="001C5BD6" w:rsidRPr="0041587A">
        <w:rPr>
          <w:rFonts w:asciiTheme="minorHAnsi" w:hAnsiTheme="minorHAnsi" w:cstheme="minorHAnsi"/>
          <w:b/>
          <w:sz w:val="22"/>
          <w:szCs w:val="22"/>
        </w:rPr>
        <w:t xml:space="preserve">před zahájením </w:t>
      </w:r>
      <w:r w:rsidR="008E0E51">
        <w:rPr>
          <w:rFonts w:asciiTheme="minorHAnsi" w:hAnsiTheme="minorHAnsi" w:cstheme="minorHAnsi"/>
          <w:b/>
          <w:sz w:val="22"/>
          <w:szCs w:val="22"/>
        </w:rPr>
        <w:t>zadávacího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6B472775" w14:textId="020F384E" w:rsidR="0041587A" w:rsidRPr="008720EC" w:rsidRDefault="0041587A" w:rsidP="0041587A">
      <w:pPr>
        <w:spacing w:before="240" w:after="12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9C57C3" w:rsidRPr="00C42C34">
        <w:rPr>
          <w:rFonts w:ascii="Calibri" w:hAnsi="Calibri" w:cs="Calibri"/>
          <w:sz w:val="20"/>
          <w:szCs w:val="20"/>
        </w:rPr>
        <w:t xml:space="preserve">Město </w:t>
      </w:r>
      <w:r w:rsidR="009C57C3">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C03C9F" w:rsidRPr="00BD2676">
        <w:rPr>
          <w:rFonts w:ascii="Calibri" w:hAnsi="Calibri" w:cs="Calibri"/>
          <w:sz w:val="20"/>
          <w:szCs w:val="20"/>
        </w:rPr>
        <w:t>Masarykovo náměstí 16/25, 742 35 Odry</w:t>
      </w:r>
      <w:r w:rsidRPr="008720EC">
        <w:rPr>
          <w:rFonts w:ascii="Calibri" w:hAnsi="Calibri" w:cs="Calibri"/>
          <w:sz w:val="20"/>
          <w:szCs w:val="20"/>
        </w:rPr>
        <w:t>; IČ</w:t>
      </w:r>
      <w:r w:rsidR="00557E3B">
        <w:rPr>
          <w:rFonts w:ascii="Calibri" w:hAnsi="Calibri" w:cs="Calibri"/>
          <w:sz w:val="20"/>
          <w:szCs w:val="20"/>
        </w:rPr>
        <w:t>O</w:t>
      </w:r>
      <w:r w:rsidRPr="008720EC">
        <w:rPr>
          <w:rFonts w:ascii="Calibri" w:hAnsi="Calibri" w:cs="Calibri"/>
          <w:sz w:val="20"/>
          <w:szCs w:val="20"/>
        </w:rPr>
        <w:t xml:space="preserve">: </w:t>
      </w:r>
      <w:r w:rsidR="00CF767E" w:rsidRPr="00BD2676">
        <w:rPr>
          <w:rFonts w:ascii="Calibri" w:hAnsi="Calibri" w:cs="Calibri"/>
          <w:sz w:val="20"/>
          <w:szCs w:val="20"/>
        </w:rPr>
        <w:t>00298221</w:t>
      </w:r>
      <w:r w:rsidR="00E92F7F">
        <w:rPr>
          <w:rFonts w:ascii="Calibri" w:hAnsi="Calibri" w:cs="Calibri"/>
          <w:sz w:val="20"/>
          <w:szCs w:val="20"/>
        </w:rPr>
        <w:t xml:space="preserve"> </w:t>
      </w:r>
      <w:r w:rsidRPr="008720EC">
        <w:rPr>
          <w:rFonts w:ascii="Calibri" w:hAnsi="Calibri" w:cs="Calibri"/>
          <w:sz w:val="20"/>
          <w:szCs w:val="20"/>
        </w:rPr>
        <w:t>(dále jen „zadavatel“).</w:t>
      </w:r>
      <w:r w:rsidR="00E92F7F">
        <w:rPr>
          <w:rFonts w:ascii="Calibri" w:hAnsi="Calibri" w:cs="Calibri"/>
          <w:sz w:val="20"/>
          <w:szCs w:val="20"/>
        </w:rPr>
        <w:t xml:space="preserve"> </w:t>
      </w:r>
      <w:r w:rsidR="00575BA9">
        <w:rPr>
          <w:rFonts w:ascii="Calibri" w:hAnsi="Calibri" w:cs="Calibri"/>
          <w:sz w:val="20"/>
          <w:szCs w:val="20"/>
        </w:rPr>
        <w:t xml:space="preserve"> </w:t>
      </w:r>
      <w:r w:rsidRPr="008720EC">
        <w:rPr>
          <w:rFonts w:ascii="Calibri" w:hAnsi="Calibri" w:cs="Calibri"/>
          <w:sz w:val="20"/>
          <w:szCs w:val="20"/>
        </w:rPr>
        <w:t xml:space="preserve">    </w:t>
      </w:r>
      <w:r w:rsidR="003F0430">
        <w:rPr>
          <w:rFonts w:ascii="Calibri" w:hAnsi="Calibri" w:cs="Calibri"/>
          <w:sz w:val="20"/>
          <w:szCs w:val="20"/>
        </w:rPr>
        <w:t xml:space="preserve"> </w:t>
      </w:r>
      <w:r w:rsidR="0005375C">
        <w:rPr>
          <w:rFonts w:ascii="Calibri" w:hAnsi="Calibri" w:cs="Calibri"/>
          <w:sz w:val="20"/>
          <w:szCs w:val="20"/>
        </w:rPr>
        <w:t xml:space="preserve"> </w:t>
      </w:r>
      <w:r w:rsidR="00141F7A">
        <w:rPr>
          <w:rFonts w:ascii="Calibri" w:hAnsi="Calibri" w:cs="Calibri"/>
          <w:sz w:val="20"/>
          <w:szCs w:val="20"/>
        </w:rPr>
        <w:t xml:space="preserve"> </w:t>
      </w:r>
      <w:r w:rsidR="00CF767E">
        <w:rPr>
          <w:rFonts w:ascii="Calibri" w:hAnsi="Calibri" w:cs="Calibri"/>
          <w:sz w:val="20"/>
          <w:szCs w:val="20"/>
        </w:rPr>
        <w:t xml:space="preserve"> </w:t>
      </w:r>
    </w:p>
    <w:p w14:paraId="6D8F7425" w14:textId="5303917C" w:rsidR="009A6F44" w:rsidRDefault="0041587A" w:rsidP="009A6F44">
      <w:pPr>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564251">
        <w:rPr>
          <w:rFonts w:ascii="Calibri" w:hAnsi="Calibri" w:cs="Calibri"/>
          <w:sz w:val="20"/>
          <w:szCs w:val="20"/>
        </w:rPr>
        <w:t>pod</w:t>
      </w:r>
      <w:r w:rsidR="00131C86" w:rsidRPr="00131C86">
        <w:rPr>
          <w:rFonts w:ascii="Calibri" w:hAnsi="Calibri" w:cs="Calibri"/>
          <w:sz w:val="20"/>
          <w:szCs w:val="20"/>
        </w:rPr>
        <w:t xml:space="preserve">limitní veřejná zakázka na stavební práce zadávaná formou </w:t>
      </w:r>
      <w:r w:rsidR="00CF767E">
        <w:rPr>
          <w:rFonts w:ascii="Calibri" w:hAnsi="Calibri" w:cs="Calibri"/>
          <w:sz w:val="20"/>
          <w:szCs w:val="20"/>
        </w:rPr>
        <w:t xml:space="preserve">otevřeného </w:t>
      </w:r>
      <w:r w:rsidR="00457E01" w:rsidRPr="00457E01">
        <w:rPr>
          <w:rFonts w:ascii="Calibri" w:hAnsi="Calibri" w:cs="Calibri"/>
          <w:sz w:val="20"/>
          <w:szCs w:val="20"/>
        </w:rPr>
        <w:t>řízení podle § 5</w:t>
      </w:r>
      <w:r w:rsidR="00CF767E">
        <w:rPr>
          <w:rFonts w:ascii="Calibri" w:hAnsi="Calibri" w:cs="Calibri"/>
          <w:sz w:val="20"/>
          <w:szCs w:val="20"/>
        </w:rPr>
        <w:t>6</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 xml:space="preserve">pod označením </w:t>
      </w:r>
      <w:r w:rsidR="00A86FA6" w:rsidRPr="00A86FA6">
        <w:rPr>
          <w:rFonts w:ascii="Calibri" w:hAnsi="Calibri" w:cs="Calibri"/>
          <w:sz w:val="20"/>
          <w:szCs w:val="20"/>
        </w:rPr>
        <w:t>„</w:t>
      </w:r>
      <w:r w:rsidR="00E0781D" w:rsidRPr="00E0781D">
        <w:rPr>
          <w:rFonts w:ascii="Calibri" w:hAnsi="Calibri" w:cs="Calibri"/>
          <w:sz w:val="20"/>
          <w:szCs w:val="20"/>
        </w:rPr>
        <w:t>Vodovod Tošovice – I. Etapa</w:t>
      </w:r>
      <w:r w:rsidR="00E0781D">
        <w:rPr>
          <w:rFonts w:ascii="Calibri" w:hAnsi="Calibri" w:cs="Calibri"/>
          <w:sz w:val="20"/>
          <w:szCs w:val="20"/>
        </w:rPr>
        <w:t>“</w:t>
      </w:r>
    </w:p>
    <w:p w14:paraId="28044A25" w14:textId="77777777" w:rsidR="009A6F44" w:rsidRDefault="009A6F44" w:rsidP="009A6F44">
      <w:pPr>
        <w:ind w:left="1134" w:hanging="1134"/>
        <w:jc w:val="both"/>
        <w:rPr>
          <w:rFonts w:ascii="Calibri" w:hAnsi="Calibri" w:cs="Calibri"/>
          <w:sz w:val="20"/>
          <w:szCs w:val="20"/>
        </w:rPr>
      </w:pPr>
    </w:p>
    <w:p w14:paraId="744FE741" w14:textId="33679678" w:rsidR="0096101B" w:rsidRPr="00575BA9" w:rsidRDefault="0096101B" w:rsidP="009A6F44">
      <w:pPr>
        <w:ind w:left="1134" w:hanging="1134"/>
        <w:jc w:val="both"/>
        <w:rPr>
          <w:rFonts w:ascii="Calibri" w:hAnsi="Calibri" w:cs="Calibri"/>
          <w:sz w:val="20"/>
          <w:szCs w:val="20"/>
        </w:rPr>
      </w:pPr>
      <w:r w:rsidRPr="00575BA9">
        <w:rPr>
          <w:rFonts w:ascii="Calibri" w:hAnsi="Calibri" w:cs="Calibri"/>
          <w:sz w:val="20"/>
          <w:szCs w:val="20"/>
        </w:rPr>
        <w:t xml:space="preserve">Splnění technické kvalifikace </w:t>
      </w:r>
      <w:r w:rsidRPr="00575BA9">
        <w:rPr>
          <w:rFonts w:ascii="Calibri" w:hAnsi="Calibri" w:cs="Calibri"/>
          <w:bCs/>
          <w:sz w:val="20"/>
          <w:szCs w:val="20"/>
        </w:rPr>
        <w:t xml:space="preserve">podle § 79 zákona </w:t>
      </w:r>
      <w:r w:rsidRPr="00575BA9">
        <w:rPr>
          <w:rFonts w:ascii="Calibri" w:hAnsi="Calibri" w:cs="Calibri"/>
          <w:sz w:val="20"/>
          <w:szCs w:val="20"/>
        </w:rPr>
        <w:t xml:space="preserve">prokáže účastník zadávacího řízení, který </w:t>
      </w:r>
      <w:proofErr w:type="gramStart"/>
      <w:r w:rsidRPr="00575BA9">
        <w:rPr>
          <w:rFonts w:ascii="Calibri" w:hAnsi="Calibri" w:cs="Calibri"/>
          <w:sz w:val="20"/>
          <w:szCs w:val="20"/>
        </w:rPr>
        <w:t>předloží</w:t>
      </w:r>
      <w:proofErr w:type="gramEnd"/>
      <w:r w:rsidRPr="00575BA9">
        <w:rPr>
          <w:rFonts w:ascii="Calibri" w:hAnsi="Calibri" w:cs="Calibri"/>
          <w:sz w:val="20"/>
          <w:szCs w:val="20"/>
        </w:rPr>
        <w:t>:</w:t>
      </w:r>
    </w:p>
    <w:p w14:paraId="66184D80" w14:textId="77777777" w:rsidR="00E972CF" w:rsidRDefault="00E972CF" w:rsidP="00E972CF">
      <w:pPr>
        <w:numPr>
          <w:ilvl w:val="0"/>
          <w:numId w:val="12"/>
        </w:numPr>
        <w:spacing w:before="120"/>
        <w:jc w:val="both"/>
        <w:rPr>
          <w:rFonts w:ascii="Calibri" w:hAnsi="Calibri" w:cs="Calibri"/>
          <w:sz w:val="20"/>
          <w:szCs w:val="20"/>
        </w:rPr>
      </w:pPr>
      <w:bookmarkStart w:id="0" w:name="_Hlk126572245"/>
      <w:bookmarkStart w:id="1" w:name="_Hlk66189315"/>
      <w:bookmarkStart w:id="2" w:name="_Hlk66189541"/>
      <w:bookmarkStart w:id="3" w:name="_Hlk80954356"/>
      <w:bookmarkStart w:id="4" w:name="_Hlk89325850"/>
      <w:r w:rsidRPr="00E01D9F">
        <w:rPr>
          <w:rFonts w:ascii="Calibri" w:hAnsi="Calibri" w:cs="Calibri"/>
          <w:b/>
          <w:sz w:val="20"/>
          <w:szCs w:val="20"/>
        </w:rPr>
        <w:t>seznam stavebních prací</w:t>
      </w:r>
      <w:r w:rsidRPr="00E01D9F">
        <w:rPr>
          <w:rFonts w:ascii="Calibri" w:hAnsi="Calibri" w:cs="Calibri"/>
          <w:sz w:val="20"/>
          <w:szCs w:val="20"/>
        </w:rPr>
        <w:t xml:space="preserve"> (</w:t>
      </w:r>
      <w:r w:rsidRPr="00D44D65">
        <w:rPr>
          <w:rFonts w:ascii="Calibri" w:hAnsi="Calibri" w:cs="Calibri"/>
          <w:sz w:val="20"/>
          <w:szCs w:val="20"/>
        </w:rPr>
        <w:t>formou čestného prohlášení)</w:t>
      </w:r>
      <w:r w:rsidRPr="00D44D65">
        <w:rPr>
          <w:rFonts w:ascii="Calibri" w:hAnsi="Calibri" w:cs="Calibri"/>
          <w:b/>
          <w:sz w:val="20"/>
          <w:szCs w:val="20"/>
        </w:rPr>
        <w:t xml:space="preserve"> </w:t>
      </w:r>
      <w:r w:rsidRPr="00D44D65">
        <w:rPr>
          <w:rFonts w:ascii="Calibri" w:hAnsi="Calibri" w:cs="Calibri"/>
          <w:sz w:val="20"/>
          <w:szCs w:val="20"/>
        </w:rPr>
        <w:t xml:space="preserve">poskytnutých dodavatelem za posledních 5 let před zahájením zadávacího řízení (§ 79 odst. 2 písm. a) zákona), jehož součástí budou </w:t>
      </w:r>
      <w:r w:rsidRPr="00D44D65">
        <w:rPr>
          <w:rFonts w:ascii="Calibri" w:hAnsi="Calibri" w:cs="Calibri"/>
          <w:b/>
          <w:bCs/>
          <w:sz w:val="20"/>
          <w:szCs w:val="20"/>
        </w:rPr>
        <w:t>min. 3 zakázky, jejichž součástí byla výstavba nebo rekonstrukce vodovodního řadu o finančním rozsahu min. 5 mil. Kč bez DPH/ 1 zakázka.</w:t>
      </w:r>
    </w:p>
    <w:bookmarkEnd w:id="2"/>
    <w:bookmarkEnd w:id="3"/>
    <w:bookmarkEnd w:id="4"/>
    <w:p w14:paraId="1FA5246C" w14:textId="77777777" w:rsidR="0065181B" w:rsidRPr="00BA584C" w:rsidRDefault="0065181B" w:rsidP="0065181B">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0"/>
    <w:p w14:paraId="1D730267" w14:textId="77777777" w:rsidR="0065181B" w:rsidRDefault="0065181B" w:rsidP="0065181B">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p>
    <w:p w14:paraId="602FE19D" w14:textId="77777777" w:rsidR="0065181B" w:rsidRPr="00507E66" w:rsidRDefault="0065181B" w:rsidP="0065181B">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např.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1E3F4E9D" w14:textId="22E39074" w:rsidR="00DF4EAE" w:rsidRDefault="00DF4EAE" w:rsidP="00DF4EAE">
      <w:pPr>
        <w:spacing w:before="120"/>
        <w:jc w:val="both"/>
        <w:rPr>
          <w:rFonts w:ascii="Calibri" w:hAnsi="Calibri" w:cs="Calibri"/>
          <w:sz w:val="20"/>
          <w:szCs w:val="20"/>
        </w:rPr>
      </w:pPr>
      <w:r w:rsidRPr="007D3449">
        <w:rPr>
          <w:rFonts w:ascii="Calibri" w:hAnsi="Calibri" w:cs="Calibri"/>
          <w:sz w:val="20"/>
          <w:szCs w:val="20"/>
        </w:rPr>
        <w:t>V</w:t>
      </w:r>
      <w:r w:rsidR="00077011">
        <w:rPr>
          <w:rFonts w:ascii="Calibri" w:hAnsi="Calibri" w:cs="Calibri"/>
          <w:sz w:val="20"/>
          <w:szCs w:val="20"/>
        </w:rPr>
        <w:t> </w:t>
      </w:r>
      <w:r w:rsidRPr="007D3449">
        <w:rPr>
          <w:rFonts w:ascii="Calibri" w:hAnsi="Calibri" w:cs="Calibri"/>
          <w:sz w:val="20"/>
          <w:szCs w:val="20"/>
        </w:rPr>
        <w:t xml:space="preserve">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w:t>
      </w:r>
      <w:r w:rsidR="00077011">
        <w:rPr>
          <w:rFonts w:ascii="Calibri" w:hAnsi="Calibri" w:cs="Calibri"/>
          <w:sz w:val="20"/>
          <w:szCs w:val="20"/>
        </w:rPr>
        <w:t> </w:t>
      </w:r>
      <w:r w:rsidRPr="007D3449">
        <w:rPr>
          <w:rFonts w:ascii="Calibri" w:hAnsi="Calibri" w:cs="Calibri"/>
          <w:sz w:val="20"/>
          <w:szCs w:val="20"/>
        </w:rPr>
        <w:t xml:space="preserve">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1"/>
    <w:p w14:paraId="74CB13D7"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2DC50F6D" w14:textId="1CB327A8" w:rsidR="008720EC" w:rsidRPr="008720EC" w:rsidRDefault="008720EC" w:rsidP="008720EC">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sidR="00E70B15">
        <w:rPr>
          <w:rFonts w:asciiTheme="minorHAnsi" w:hAnsiTheme="minorHAnsi" w:cstheme="minorHAnsi"/>
          <w:sz w:val="20"/>
          <w:szCs w:val="20"/>
        </w:rPr>
        <w:t>zadávacího</w:t>
      </w:r>
      <w:r w:rsidRPr="008720EC">
        <w:rPr>
          <w:rFonts w:asciiTheme="minorHAnsi" w:hAnsiTheme="minorHAnsi" w:cstheme="minorHAnsi"/>
          <w:sz w:val="20"/>
          <w:szCs w:val="20"/>
        </w:rPr>
        <w:t xml:space="preserve"> řízení čestně prohlašuji, že splňuji technickou kvalifikaci pro zakázku pod označením </w:t>
      </w:r>
      <w:r w:rsidR="00A86FA6" w:rsidRPr="00A86FA6">
        <w:rPr>
          <w:rFonts w:ascii="Calibri" w:hAnsi="Calibri" w:cs="Calibri"/>
          <w:sz w:val="20"/>
          <w:szCs w:val="20"/>
        </w:rPr>
        <w:t>„</w:t>
      </w:r>
      <w:r w:rsidR="00E0781D" w:rsidRPr="00E0781D">
        <w:rPr>
          <w:rFonts w:ascii="Calibri" w:hAnsi="Calibri" w:cs="Calibri"/>
          <w:sz w:val="20"/>
          <w:szCs w:val="20"/>
        </w:rPr>
        <w:t>Vodovod Tošovice – I. Etapa</w:t>
      </w:r>
      <w:r w:rsidR="00E70B15">
        <w:rPr>
          <w:rFonts w:ascii="Calibri" w:hAnsi="Calibri" w:cs="Calibri"/>
          <w:sz w:val="20"/>
          <w:szCs w:val="20"/>
        </w:rPr>
        <w:t>,</w:t>
      </w:r>
      <w:r w:rsidR="00857AE6">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sidR="00C73754">
        <w:rPr>
          <w:rFonts w:asciiTheme="minorHAnsi" w:hAnsiTheme="minorHAnsi" w:cstheme="minorHAnsi"/>
          <w:sz w:val="20"/>
          <w:szCs w:val="20"/>
        </w:rPr>
        <w:t>stavební práce</w:t>
      </w:r>
      <w:r w:rsidRPr="008720EC">
        <w:rPr>
          <w:rFonts w:asciiTheme="minorHAnsi" w:hAnsiTheme="minorHAnsi" w:cstheme="minorHAnsi"/>
          <w:sz w:val="20"/>
          <w:szCs w:val="20"/>
        </w:rPr>
        <w:t>:</w:t>
      </w:r>
      <w:r w:rsidR="007D0794">
        <w:rPr>
          <w:rFonts w:asciiTheme="minorHAnsi" w:hAnsiTheme="minorHAnsi" w:cstheme="minorHAnsi"/>
          <w:sz w:val="20"/>
          <w:szCs w:val="20"/>
        </w:rPr>
        <w:t xml:space="preserve"> </w:t>
      </w:r>
      <w:r w:rsidR="003A47B3">
        <w:rPr>
          <w:rFonts w:asciiTheme="minorHAnsi" w:hAnsiTheme="minorHAnsi" w:cstheme="minorHAnsi"/>
          <w:sz w:val="20"/>
          <w:szCs w:val="20"/>
        </w:rPr>
        <w:t xml:space="preserve"> </w:t>
      </w:r>
      <w:r w:rsidR="00422E92">
        <w:rPr>
          <w:rFonts w:asciiTheme="minorHAnsi" w:hAnsiTheme="minorHAnsi" w:cstheme="minorHAnsi"/>
          <w:sz w:val="20"/>
          <w:szCs w:val="20"/>
        </w:rPr>
        <w:t xml:space="preserve"> </w:t>
      </w:r>
      <w:r w:rsidR="00FE2132">
        <w:rPr>
          <w:rFonts w:asciiTheme="minorHAnsi" w:hAnsiTheme="minorHAnsi" w:cstheme="minorHAnsi"/>
          <w:sz w:val="20"/>
          <w:szCs w:val="20"/>
        </w:rPr>
        <w:t xml:space="preserve"> </w:t>
      </w:r>
      <w:r w:rsidR="001C323C">
        <w:rPr>
          <w:rFonts w:asciiTheme="minorHAnsi" w:hAnsiTheme="minorHAnsi" w:cstheme="minorHAnsi"/>
          <w:sz w:val="20"/>
          <w:szCs w:val="20"/>
        </w:rPr>
        <w:t xml:space="preserve"> </w:t>
      </w:r>
    </w:p>
    <w:p w14:paraId="7BED86DC" w14:textId="77777777" w:rsidR="00504841" w:rsidRPr="0041587A" w:rsidRDefault="00504841" w:rsidP="00504841">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975E11">
        <w:trPr>
          <w:cantSplit/>
        </w:trPr>
        <w:tc>
          <w:tcPr>
            <w:tcW w:w="9062" w:type="dxa"/>
            <w:gridSpan w:val="2"/>
          </w:tcPr>
          <w:p w14:paraId="625BA3F3" w14:textId="411C458D" w:rsidR="00504841" w:rsidRPr="00112C02" w:rsidRDefault="00504841" w:rsidP="00975E11">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sidR="002E49ED">
              <w:rPr>
                <w:rFonts w:asciiTheme="minorHAnsi" w:hAnsiTheme="minorHAnsi" w:cstheme="minorHAnsi"/>
                <w:b/>
                <w:bCs/>
                <w:caps/>
                <w:sz w:val="20"/>
                <w:szCs w:val="20"/>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A4556F">
        <w:trPr>
          <w:cantSplit/>
        </w:trPr>
        <w:tc>
          <w:tcPr>
            <w:tcW w:w="3307" w:type="dxa"/>
            <w:vAlign w:val="center"/>
          </w:tcPr>
          <w:p w14:paraId="7A2D2EDC" w14:textId="2A127871" w:rsidR="00504841" w:rsidRPr="00112C02" w:rsidRDefault="00A65603" w:rsidP="00DE6C30">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DE6C30">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6B7B8C">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A4556F">
        <w:trPr>
          <w:cantSplit/>
        </w:trPr>
        <w:tc>
          <w:tcPr>
            <w:tcW w:w="3307" w:type="dxa"/>
            <w:vAlign w:val="center"/>
          </w:tcPr>
          <w:p w14:paraId="11DE946C" w14:textId="29BE6F30" w:rsidR="00504841" w:rsidRPr="00112C02" w:rsidRDefault="00504841" w:rsidP="00DE6C30">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3936BC">
              <w:rPr>
                <w:rFonts w:asciiTheme="minorHAnsi" w:hAnsiTheme="minorHAnsi" w:cstheme="minorHAnsi"/>
                <w:sz w:val="20"/>
                <w:szCs w:val="20"/>
              </w:rPr>
              <w:t xml:space="preserve">plnění </w:t>
            </w:r>
            <w:r w:rsidR="002E49ED">
              <w:rPr>
                <w:rFonts w:asciiTheme="minorHAnsi" w:hAnsiTheme="minorHAnsi" w:cstheme="minorHAnsi"/>
                <w:sz w:val="20"/>
                <w:szCs w:val="20"/>
              </w:rPr>
              <w:t>zakázky</w:t>
            </w:r>
          </w:p>
          <w:p w14:paraId="22F0AB95" w14:textId="77777777" w:rsidR="00504841" w:rsidRPr="00112C02" w:rsidRDefault="00504841" w:rsidP="00DE6C30">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504841" w:rsidRPr="00112C02" w14:paraId="0199FA10" w14:textId="77777777" w:rsidTr="00A4556F">
        <w:trPr>
          <w:cantSplit/>
        </w:trPr>
        <w:tc>
          <w:tcPr>
            <w:tcW w:w="3307" w:type="dxa"/>
            <w:vAlign w:val="center"/>
          </w:tcPr>
          <w:p w14:paraId="4D810A56" w14:textId="7777777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1B9359A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3936BC">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2340D8">
              <w:rPr>
                <w:rFonts w:asciiTheme="minorHAnsi" w:hAnsiTheme="minorHAnsi" w:cstheme="minorHAnsi"/>
                <w:sz w:val="20"/>
                <w:szCs w:val="20"/>
              </w:rPr>
              <w:t xml:space="preserve"> a kontakt pro ověření reference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504841" w:rsidRPr="00112C02" w14:paraId="2B694309" w14:textId="77777777" w:rsidTr="00A4556F">
        <w:trPr>
          <w:cantSplit/>
        </w:trPr>
        <w:tc>
          <w:tcPr>
            <w:tcW w:w="3307" w:type="dxa"/>
            <w:vAlign w:val="center"/>
          </w:tcPr>
          <w:p w14:paraId="279AF554" w14:textId="5E86000A" w:rsidR="00504841" w:rsidRDefault="00362B40" w:rsidP="00E427E1">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p w14:paraId="22E985BF" w14:textId="4C710A0A" w:rsidR="00362B40" w:rsidRPr="00112C02" w:rsidRDefault="00362B40" w:rsidP="00E427E1">
            <w:pPr>
              <w:pStyle w:val="text"/>
              <w:widowControl/>
              <w:spacing w:before="0" w:line="240" w:lineRule="auto"/>
              <w:jc w:val="left"/>
              <w:rPr>
                <w:rFonts w:asciiTheme="minorHAnsi" w:hAnsiTheme="minorHAnsi" w:cstheme="minorHAnsi"/>
                <w:sz w:val="20"/>
                <w:szCs w:val="20"/>
              </w:rPr>
            </w:pPr>
          </w:p>
        </w:tc>
        <w:tc>
          <w:tcPr>
            <w:tcW w:w="5755" w:type="dxa"/>
            <w:vAlign w:val="center"/>
          </w:tcPr>
          <w:p w14:paraId="73BCC1F1" w14:textId="77777777" w:rsidR="00504841" w:rsidRPr="00112C02" w:rsidRDefault="00504841" w:rsidP="006B7B8C">
            <w:pPr>
              <w:pStyle w:val="text"/>
              <w:widowControl/>
              <w:spacing w:before="0" w:line="240" w:lineRule="auto"/>
              <w:jc w:val="center"/>
              <w:rPr>
                <w:rFonts w:asciiTheme="minorHAnsi" w:hAnsiTheme="minorHAnsi" w:cstheme="minorHAnsi"/>
                <w:sz w:val="20"/>
                <w:szCs w:val="20"/>
              </w:rPr>
            </w:pPr>
          </w:p>
        </w:tc>
      </w:tr>
      <w:tr w:rsidR="008720EC" w:rsidRPr="00112C02" w14:paraId="3493129F" w14:textId="77777777" w:rsidTr="00A4556F">
        <w:trPr>
          <w:cantSplit/>
        </w:trPr>
        <w:tc>
          <w:tcPr>
            <w:tcW w:w="3307" w:type="dxa"/>
            <w:vAlign w:val="center"/>
          </w:tcPr>
          <w:p w14:paraId="34246F3D" w14:textId="44B2F2F9" w:rsidR="008720EC" w:rsidRDefault="008720EC"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w:t>
            </w:r>
            <w:r w:rsidR="00077011">
              <w:rPr>
                <w:rFonts w:asciiTheme="minorHAnsi" w:hAnsiTheme="minorHAnsi" w:cstheme="minorHAnsi"/>
                <w:sz w:val="20"/>
                <w:szCs w:val="20"/>
              </w:rPr>
              <w:t>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DE6C30">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6B7B8C">
            <w:pPr>
              <w:pStyle w:val="text"/>
              <w:widowControl/>
              <w:spacing w:before="0" w:line="240" w:lineRule="auto"/>
              <w:jc w:val="center"/>
              <w:rPr>
                <w:rFonts w:asciiTheme="minorHAnsi" w:hAnsiTheme="minorHAnsi" w:cstheme="minorHAnsi"/>
                <w:sz w:val="20"/>
                <w:szCs w:val="20"/>
              </w:rPr>
            </w:pPr>
          </w:p>
        </w:tc>
      </w:tr>
      <w:tr w:rsidR="006722DC" w:rsidRPr="00112C02" w14:paraId="18BC565F" w14:textId="77777777" w:rsidTr="00A4556F">
        <w:trPr>
          <w:cantSplit/>
        </w:trPr>
        <w:tc>
          <w:tcPr>
            <w:tcW w:w="3307" w:type="dxa"/>
            <w:vAlign w:val="center"/>
          </w:tcPr>
          <w:p w14:paraId="5D197BE2" w14:textId="318BC4C9" w:rsidR="006722DC" w:rsidRPr="00501F99" w:rsidRDefault="006722DC" w:rsidP="006722DC">
            <w:pPr>
              <w:pStyle w:val="text"/>
              <w:widowControl/>
              <w:spacing w:before="0" w:line="240" w:lineRule="auto"/>
              <w:jc w:val="left"/>
              <w:rPr>
                <w:rFonts w:ascii="Calibri" w:hAnsi="Calibri" w:cs="Calibri"/>
                <w:bCs/>
                <w:color w:val="000000" w:themeColor="text1"/>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0065181B" w:rsidRPr="0065181B">
              <w:rPr>
                <w:rFonts w:asciiTheme="minorHAnsi" w:hAnsiTheme="minorHAnsi" w:cstheme="minorHAnsi"/>
                <w:sz w:val="20"/>
                <w:szCs w:val="20"/>
              </w:rPr>
              <w:t>výstavba nebo rekonstrukce vodovodního řadu</w:t>
            </w:r>
          </w:p>
        </w:tc>
        <w:tc>
          <w:tcPr>
            <w:tcW w:w="5755" w:type="dxa"/>
            <w:vAlign w:val="center"/>
          </w:tcPr>
          <w:p w14:paraId="35B26AEA" w14:textId="495D5D8A" w:rsidR="006722DC" w:rsidRDefault="006722DC" w:rsidP="006722DC">
            <w:pPr>
              <w:pStyle w:val="text"/>
              <w:widowControl/>
              <w:spacing w:before="0" w:line="240" w:lineRule="auto"/>
              <w:jc w:val="center"/>
              <w:rPr>
                <w:rFonts w:asciiTheme="minorHAnsi" w:hAnsiTheme="minorHAnsi" w:cstheme="minorHAnsi"/>
                <w:i/>
                <w:iCs/>
                <w:color w:val="0000FF"/>
                <w:sz w:val="20"/>
                <w:szCs w:val="20"/>
                <w:highlight w:val="yellow"/>
              </w:rPr>
            </w:pPr>
            <w:r>
              <w:rPr>
                <w:rFonts w:asciiTheme="minorHAnsi" w:hAnsiTheme="minorHAnsi" w:cstheme="minorHAnsi"/>
                <w:i/>
                <w:iCs/>
                <w:color w:val="0000FF"/>
                <w:sz w:val="20"/>
                <w:szCs w:val="20"/>
                <w:highlight w:val="yellow"/>
              </w:rPr>
              <w:t>ANO/NE</w:t>
            </w:r>
          </w:p>
        </w:tc>
      </w:tr>
      <w:tr w:rsidR="006722DC" w:rsidRPr="00112C02" w14:paraId="561E3C27" w14:textId="77777777" w:rsidTr="00A4556F">
        <w:trPr>
          <w:cantSplit/>
        </w:trPr>
        <w:tc>
          <w:tcPr>
            <w:tcW w:w="3307" w:type="dxa"/>
            <w:vAlign w:val="center"/>
          </w:tcPr>
          <w:p w14:paraId="09E5E577" w14:textId="6988F7FA" w:rsidR="006722DC" w:rsidRPr="00DF4EAE" w:rsidRDefault="006722DC" w:rsidP="006722DC">
            <w:pPr>
              <w:pStyle w:val="text"/>
              <w:widowControl/>
              <w:spacing w:before="0" w:line="240" w:lineRule="auto"/>
              <w:jc w:val="left"/>
              <w:rPr>
                <w:rFonts w:ascii="Calibri" w:hAnsi="Calibri" w:cs="Calibri"/>
                <w:bCs/>
                <w:sz w:val="20"/>
                <w:szCs w:val="20"/>
              </w:rPr>
            </w:pPr>
            <w:r>
              <w:rPr>
                <w:rFonts w:asciiTheme="minorHAnsi" w:hAnsiTheme="minorHAnsi" w:cstheme="minorHAnsi"/>
                <w:sz w:val="20"/>
                <w:szCs w:val="20"/>
              </w:rPr>
              <w:t xml:space="preserve">Finanční rozsah </w:t>
            </w:r>
            <w:r w:rsidR="0065181B" w:rsidRPr="0065181B">
              <w:rPr>
                <w:rFonts w:asciiTheme="minorHAnsi" w:hAnsiTheme="minorHAnsi" w:cstheme="minorHAnsi"/>
                <w:sz w:val="20"/>
                <w:szCs w:val="20"/>
              </w:rPr>
              <w:t>výstavb</w:t>
            </w:r>
            <w:r w:rsidR="00AF376B">
              <w:rPr>
                <w:rFonts w:asciiTheme="minorHAnsi" w:hAnsiTheme="minorHAnsi" w:cstheme="minorHAnsi"/>
                <w:sz w:val="20"/>
                <w:szCs w:val="20"/>
              </w:rPr>
              <w:t>y</w:t>
            </w:r>
            <w:r w:rsidR="0065181B" w:rsidRPr="0065181B">
              <w:rPr>
                <w:rFonts w:asciiTheme="minorHAnsi" w:hAnsiTheme="minorHAnsi" w:cstheme="minorHAnsi"/>
                <w:sz w:val="20"/>
                <w:szCs w:val="20"/>
              </w:rPr>
              <w:t xml:space="preserve"> nebo rekonstrukce vodovodního řadu </w:t>
            </w:r>
            <w:r>
              <w:rPr>
                <w:rFonts w:asciiTheme="minorHAnsi" w:hAnsiTheme="minorHAnsi" w:cstheme="minorHAnsi"/>
                <w:sz w:val="20"/>
                <w:szCs w:val="20"/>
              </w:rPr>
              <w:t xml:space="preserve">v Kč bez DPH </w:t>
            </w:r>
          </w:p>
        </w:tc>
        <w:tc>
          <w:tcPr>
            <w:tcW w:w="5755" w:type="dxa"/>
            <w:vAlign w:val="center"/>
          </w:tcPr>
          <w:p w14:paraId="53A0AD1E" w14:textId="77777777" w:rsidR="006722DC" w:rsidRDefault="006722DC" w:rsidP="006722DC">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86E6598" w14:textId="77777777" w:rsidR="00077011" w:rsidRDefault="00077011" w:rsidP="00D00287">
      <w:pPr>
        <w:pStyle w:val="text"/>
        <w:widowControl/>
        <w:spacing w:before="0" w:line="240" w:lineRule="auto"/>
        <w:rPr>
          <w:rFonts w:asciiTheme="minorHAnsi" w:hAnsiTheme="minorHAnsi" w:cstheme="minorHAnsi"/>
          <w:sz w:val="20"/>
          <w:szCs w:val="20"/>
        </w:rPr>
      </w:pPr>
    </w:p>
    <w:p w14:paraId="6DB0B6CC" w14:textId="719318BB" w:rsidR="006834DD" w:rsidRDefault="006834DD"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65181B" w:rsidRPr="00112C02" w14:paraId="5D745B35" w14:textId="77777777" w:rsidTr="004E696A">
        <w:trPr>
          <w:cantSplit/>
        </w:trPr>
        <w:tc>
          <w:tcPr>
            <w:tcW w:w="9062" w:type="dxa"/>
            <w:gridSpan w:val="2"/>
          </w:tcPr>
          <w:p w14:paraId="12763FA5" w14:textId="4954CFD5" w:rsidR="0065181B" w:rsidRPr="00112C02" w:rsidRDefault="0065181B" w:rsidP="004E696A">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lastRenderedPageBreak/>
              <w:t xml:space="preserve">referenční </w:t>
            </w:r>
            <w:r>
              <w:rPr>
                <w:rFonts w:asciiTheme="minorHAnsi" w:hAnsiTheme="minorHAnsi" w:cstheme="minorHAnsi"/>
                <w:b/>
                <w:bCs/>
                <w:caps/>
                <w:sz w:val="20"/>
                <w:szCs w:val="20"/>
              </w:rPr>
              <w:t>zakázka 2</w:t>
            </w:r>
          </w:p>
        </w:tc>
      </w:tr>
      <w:tr w:rsidR="0065181B" w:rsidRPr="00112C02" w14:paraId="2F6482E4" w14:textId="77777777" w:rsidTr="004E696A">
        <w:trPr>
          <w:cantSplit/>
        </w:trPr>
        <w:tc>
          <w:tcPr>
            <w:tcW w:w="3307" w:type="dxa"/>
          </w:tcPr>
          <w:p w14:paraId="53DBD7EB" w14:textId="77777777" w:rsidR="0065181B" w:rsidRPr="00112C02" w:rsidRDefault="0065181B" w:rsidP="004E69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33F74024" w14:textId="77777777" w:rsidR="0065181B" w:rsidRPr="00112C02" w:rsidRDefault="0065181B" w:rsidP="004E69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65181B" w:rsidRPr="00112C02" w14:paraId="7A9D101B" w14:textId="77777777" w:rsidTr="004E696A">
        <w:trPr>
          <w:cantSplit/>
        </w:trPr>
        <w:tc>
          <w:tcPr>
            <w:tcW w:w="3307" w:type="dxa"/>
            <w:vAlign w:val="center"/>
          </w:tcPr>
          <w:p w14:paraId="3DFE2830" w14:textId="77777777" w:rsidR="0065181B" w:rsidRPr="00112C02" w:rsidRDefault="0065181B" w:rsidP="004E69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5A589E97" w14:textId="77777777" w:rsidR="0065181B" w:rsidRPr="00112C02" w:rsidRDefault="0065181B" w:rsidP="004E696A">
            <w:pPr>
              <w:pStyle w:val="text"/>
              <w:widowControl/>
              <w:spacing w:before="0" w:line="240" w:lineRule="auto"/>
              <w:rPr>
                <w:rFonts w:asciiTheme="minorHAnsi" w:hAnsiTheme="minorHAnsi" w:cstheme="minorHAnsi"/>
                <w:sz w:val="20"/>
                <w:szCs w:val="20"/>
              </w:rPr>
            </w:pPr>
          </w:p>
        </w:tc>
        <w:tc>
          <w:tcPr>
            <w:tcW w:w="5755" w:type="dxa"/>
            <w:vAlign w:val="center"/>
          </w:tcPr>
          <w:p w14:paraId="14C8E8F1" w14:textId="77777777" w:rsidR="0065181B" w:rsidRPr="00112C02" w:rsidRDefault="0065181B" w:rsidP="004E696A">
            <w:pPr>
              <w:pStyle w:val="text"/>
              <w:widowControl/>
              <w:spacing w:before="0" w:line="240" w:lineRule="auto"/>
              <w:jc w:val="center"/>
              <w:rPr>
                <w:rFonts w:asciiTheme="minorHAnsi" w:hAnsiTheme="minorHAnsi" w:cstheme="minorHAnsi"/>
                <w:b/>
                <w:bCs/>
                <w:sz w:val="20"/>
                <w:szCs w:val="20"/>
              </w:rPr>
            </w:pPr>
          </w:p>
        </w:tc>
      </w:tr>
      <w:tr w:rsidR="0065181B" w:rsidRPr="00112C02" w14:paraId="158CBB44" w14:textId="77777777" w:rsidTr="004E696A">
        <w:trPr>
          <w:cantSplit/>
        </w:trPr>
        <w:tc>
          <w:tcPr>
            <w:tcW w:w="3307" w:type="dxa"/>
            <w:vAlign w:val="center"/>
          </w:tcPr>
          <w:p w14:paraId="767FE29A" w14:textId="77777777" w:rsidR="0065181B" w:rsidRPr="00112C02" w:rsidRDefault="0065181B" w:rsidP="004E69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23252575" w14:textId="77777777" w:rsidR="0065181B" w:rsidRPr="00112C02" w:rsidRDefault="0065181B" w:rsidP="004E696A">
            <w:pPr>
              <w:pStyle w:val="text"/>
              <w:widowControl/>
              <w:spacing w:before="0" w:line="240" w:lineRule="auto"/>
              <w:rPr>
                <w:rFonts w:asciiTheme="minorHAnsi" w:hAnsiTheme="minorHAnsi" w:cstheme="minorHAnsi"/>
                <w:sz w:val="20"/>
                <w:szCs w:val="20"/>
              </w:rPr>
            </w:pPr>
          </w:p>
        </w:tc>
        <w:tc>
          <w:tcPr>
            <w:tcW w:w="5755" w:type="dxa"/>
            <w:vAlign w:val="center"/>
          </w:tcPr>
          <w:p w14:paraId="631AC88D"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rsidRPr="00112C02" w14:paraId="14B09AF3" w14:textId="77777777" w:rsidTr="004E696A">
        <w:trPr>
          <w:cantSplit/>
        </w:trPr>
        <w:tc>
          <w:tcPr>
            <w:tcW w:w="3307" w:type="dxa"/>
            <w:vAlign w:val="center"/>
          </w:tcPr>
          <w:p w14:paraId="52F8E4B6"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316AFF1F"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 pro ověření reference</w:t>
            </w:r>
            <w:r w:rsidRPr="00112C02">
              <w:rPr>
                <w:rFonts w:asciiTheme="minorHAnsi" w:hAnsiTheme="minorHAnsi" w:cstheme="minorHAnsi"/>
                <w:sz w:val="20"/>
                <w:szCs w:val="20"/>
              </w:rPr>
              <w:t>)</w:t>
            </w:r>
          </w:p>
        </w:tc>
        <w:tc>
          <w:tcPr>
            <w:tcW w:w="5755" w:type="dxa"/>
            <w:vAlign w:val="center"/>
          </w:tcPr>
          <w:p w14:paraId="70CA1C67"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rsidRPr="00112C02" w14:paraId="09716298" w14:textId="77777777" w:rsidTr="004E696A">
        <w:trPr>
          <w:cantSplit/>
        </w:trPr>
        <w:tc>
          <w:tcPr>
            <w:tcW w:w="3307" w:type="dxa"/>
            <w:vAlign w:val="center"/>
          </w:tcPr>
          <w:p w14:paraId="563515BF" w14:textId="77777777" w:rsidR="0065181B" w:rsidRDefault="0065181B" w:rsidP="004E69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p w14:paraId="4D902670"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p>
        </w:tc>
        <w:tc>
          <w:tcPr>
            <w:tcW w:w="5755" w:type="dxa"/>
            <w:vAlign w:val="center"/>
          </w:tcPr>
          <w:p w14:paraId="2E1F7FAA"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rsidRPr="00112C02" w14:paraId="0A8D112A" w14:textId="77777777" w:rsidTr="004E696A">
        <w:trPr>
          <w:cantSplit/>
        </w:trPr>
        <w:tc>
          <w:tcPr>
            <w:tcW w:w="3307" w:type="dxa"/>
            <w:vAlign w:val="center"/>
          </w:tcPr>
          <w:p w14:paraId="5DE01FC8" w14:textId="77777777" w:rsidR="0065181B" w:rsidRDefault="0065181B" w:rsidP="004E69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7A302F31"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p>
        </w:tc>
        <w:tc>
          <w:tcPr>
            <w:tcW w:w="5755" w:type="dxa"/>
            <w:vAlign w:val="center"/>
          </w:tcPr>
          <w:p w14:paraId="258F6E74"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14:paraId="2B4B14B1" w14:textId="77777777" w:rsidTr="004E696A">
        <w:trPr>
          <w:cantSplit/>
        </w:trPr>
        <w:tc>
          <w:tcPr>
            <w:tcW w:w="3307" w:type="dxa"/>
            <w:vAlign w:val="center"/>
          </w:tcPr>
          <w:p w14:paraId="60D83480" w14:textId="77777777" w:rsidR="0065181B" w:rsidRPr="00501F99" w:rsidRDefault="0065181B" w:rsidP="004E696A">
            <w:pPr>
              <w:pStyle w:val="text"/>
              <w:widowControl/>
              <w:spacing w:before="0" w:line="240" w:lineRule="auto"/>
              <w:jc w:val="left"/>
              <w:rPr>
                <w:rFonts w:ascii="Calibri" w:hAnsi="Calibri" w:cs="Calibri"/>
                <w:bCs/>
                <w:color w:val="000000" w:themeColor="text1"/>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65181B">
              <w:rPr>
                <w:rFonts w:asciiTheme="minorHAnsi" w:hAnsiTheme="minorHAnsi" w:cstheme="minorHAnsi"/>
                <w:sz w:val="20"/>
                <w:szCs w:val="20"/>
              </w:rPr>
              <w:t>výstavba nebo rekonstrukce vodovodního řadu</w:t>
            </w:r>
          </w:p>
        </w:tc>
        <w:tc>
          <w:tcPr>
            <w:tcW w:w="5755" w:type="dxa"/>
            <w:vAlign w:val="center"/>
          </w:tcPr>
          <w:p w14:paraId="6162EDD6" w14:textId="77777777" w:rsidR="0065181B" w:rsidRDefault="0065181B" w:rsidP="004E696A">
            <w:pPr>
              <w:pStyle w:val="text"/>
              <w:widowControl/>
              <w:spacing w:before="0" w:line="240" w:lineRule="auto"/>
              <w:jc w:val="center"/>
              <w:rPr>
                <w:rFonts w:asciiTheme="minorHAnsi" w:hAnsiTheme="minorHAnsi" w:cstheme="minorHAnsi"/>
                <w:i/>
                <w:iCs/>
                <w:color w:val="0000FF"/>
                <w:sz w:val="20"/>
                <w:szCs w:val="20"/>
                <w:highlight w:val="yellow"/>
              </w:rPr>
            </w:pPr>
            <w:r>
              <w:rPr>
                <w:rFonts w:asciiTheme="minorHAnsi" w:hAnsiTheme="minorHAnsi" w:cstheme="minorHAnsi"/>
                <w:i/>
                <w:iCs/>
                <w:color w:val="0000FF"/>
                <w:sz w:val="20"/>
                <w:szCs w:val="20"/>
                <w:highlight w:val="yellow"/>
              </w:rPr>
              <w:t>ANO/NE</w:t>
            </w:r>
          </w:p>
        </w:tc>
      </w:tr>
      <w:tr w:rsidR="0065181B" w14:paraId="521F161B" w14:textId="77777777" w:rsidTr="004E696A">
        <w:trPr>
          <w:cantSplit/>
        </w:trPr>
        <w:tc>
          <w:tcPr>
            <w:tcW w:w="3307" w:type="dxa"/>
            <w:vAlign w:val="center"/>
          </w:tcPr>
          <w:p w14:paraId="7A659DFE" w14:textId="3BEF5900" w:rsidR="0065181B" w:rsidRPr="00DF4EAE" w:rsidRDefault="0065181B" w:rsidP="004E696A">
            <w:pPr>
              <w:pStyle w:val="text"/>
              <w:widowControl/>
              <w:spacing w:before="0" w:line="240" w:lineRule="auto"/>
              <w:jc w:val="left"/>
              <w:rPr>
                <w:rFonts w:ascii="Calibri" w:hAnsi="Calibri" w:cs="Calibri"/>
                <w:bCs/>
                <w:sz w:val="20"/>
                <w:szCs w:val="20"/>
              </w:rPr>
            </w:pPr>
            <w:r>
              <w:rPr>
                <w:rFonts w:asciiTheme="minorHAnsi" w:hAnsiTheme="minorHAnsi" w:cstheme="minorHAnsi"/>
                <w:sz w:val="20"/>
                <w:szCs w:val="20"/>
              </w:rPr>
              <w:t xml:space="preserve">Finanční rozsah </w:t>
            </w:r>
            <w:r w:rsidRPr="0065181B">
              <w:rPr>
                <w:rFonts w:asciiTheme="minorHAnsi" w:hAnsiTheme="minorHAnsi" w:cstheme="minorHAnsi"/>
                <w:sz w:val="20"/>
                <w:szCs w:val="20"/>
              </w:rPr>
              <w:t>výstavb</w:t>
            </w:r>
            <w:r w:rsidR="00AF376B">
              <w:rPr>
                <w:rFonts w:asciiTheme="minorHAnsi" w:hAnsiTheme="minorHAnsi" w:cstheme="minorHAnsi"/>
                <w:sz w:val="20"/>
                <w:szCs w:val="20"/>
              </w:rPr>
              <w:t>y</w:t>
            </w:r>
            <w:r w:rsidRPr="0065181B">
              <w:rPr>
                <w:rFonts w:asciiTheme="minorHAnsi" w:hAnsiTheme="minorHAnsi" w:cstheme="minorHAnsi"/>
                <w:sz w:val="20"/>
                <w:szCs w:val="20"/>
              </w:rPr>
              <w:t xml:space="preserve"> nebo rekonstrukce vodovodního řadu </w:t>
            </w:r>
            <w:r>
              <w:rPr>
                <w:rFonts w:asciiTheme="minorHAnsi" w:hAnsiTheme="minorHAnsi" w:cstheme="minorHAnsi"/>
                <w:sz w:val="20"/>
                <w:szCs w:val="20"/>
              </w:rPr>
              <w:t xml:space="preserve">v Kč bez DPH </w:t>
            </w:r>
          </w:p>
        </w:tc>
        <w:tc>
          <w:tcPr>
            <w:tcW w:w="5755" w:type="dxa"/>
            <w:vAlign w:val="center"/>
          </w:tcPr>
          <w:p w14:paraId="276B155B" w14:textId="77777777" w:rsidR="0065181B" w:rsidRDefault="0065181B" w:rsidP="004E69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33289F1E" w14:textId="77777777" w:rsidR="006722DC" w:rsidRDefault="006722DC" w:rsidP="00D00287">
      <w:pPr>
        <w:pStyle w:val="text"/>
        <w:widowControl/>
        <w:spacing w:before="0" w:line="240" w:lineRule="auto"/>
        <w:rPr>
          <w:rFonts w:asciiTheme="minorHAnsi" w:hAnsiTheme="minorHAnsi" w:cstheme="minorHAnsi"/>
          <w:sz w:val="20"/>
          <w:szCs w:val="20"/>
        </w:rPr>
      </w:pPr>
    </w:p>
    <w:p w14:paraId="015087FF" w14:textId="77777777" w:rsidR="002164DF" w:rsidRDefault="002164DF"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65181B" w:rsidRPr="00112C02" w14:paraId="4937C3A5" w14:textId="77777777" w:rsidTr="004E696A">
        <w:trPr>
          <w:cantSplit/>
        </w:trPr>
        <w:tc>
          <w:tcPr>
            <w:tcW w:w="9062" w:type="dxa"/>
            <w:gridSpan w:val="2"/>
          </w:tcPr>
          <w:p w14:paraId="0CE85CAB" w14:textId="398EFF8B" w:rsidR="0065181B" w:rsidRPr="00112C02" w:rsidRDefault="0065181B" w:rsidP="004E696A">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Pr>
                <w:rFonts w:asciiTheme="minorHAnsi" w:hAnsiTheme="minorHAnsi" w:cstheme="minorHAnsi"/>
                <w:b/>
                <w:bCs/>
                <w:caps/>
                <w:sz w:val="20"/>
                <w:szCs w:val="20"/>
              </w:rPr>
              <w:t>zakázka 3</w:t>
            </w:r>
          </w:p>
        </w:tc>
      </w:tr>
      <w:tr w:rsidR="0065181B" w:rsidRPr="00112C02" w14:paraId="1B276C9E" w14:textId="77777777" w:rsidTr="004E696A">
        <w:trPr>
          <w:cantSplit/>
        </w:trPr>
        <w:tc>
          <w:tcPr>
            <w:tcW w:w="3307" w:type="dxa"/>
          </w:tcPr>
          <w:p w14:paraId="7B595B44" w14:textId="77777777" w:rsidR="0065181B" w:rsidRPr="00112C02" w:rsidRDefault="0065181B" w:rsidP="004E69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2E0F471A" w14:textId="77777777" w:rsidR="0065181B" w:rsidRPr="00112C02" w:rsidRDefault="0065181B" w:rsidP="004E69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65181B" w:rsidRPr="00112C02" w14:paraId="39126D2D" w14:textId="77777777" w:rsidTr="004E696A">
        <w:trPr>
          <w:cantSplit/>
        </w:trPr>
        <w:tc>
          <w:tcPr>
            <w:tcW w:w="3307" w:type="dxa"/>
            <w:vAlign w:val="center"/>
          </w:tcPr>
          <w:p w14:paraId="527E9767" w14:textId="77777777" w:rsidR="0065181B" w:rsidRPr="00112C02" w:rsidRDefault="0065181B" w:rsidP="004E69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5D83387C" w14:textId="77777777" w:rsidR="0065181B" w:rsidRPr="00112C02" w:rsidRDefault="0065181B" w:rsidP="004E696A">
            <w:pPr>
              <w:pStyle w:val="text"/>
              <w:widowControl/>
              <w:spacing w:before="0" w:line="240" w:lineRule="auto"/>
              <w:rPr>
                <w:rFonts w:asciiTheme="minorHAnsi" w:hAnsiTheme="minorHAnsi" w:cstheme="minorHAnsi"/>
                <w:sz w:val="20"/>
                <w:szCs w:val="20"/>
              </w:rPr>
            </w:pPr>
          </w:p>
        </w:tc>
        <w:tc>
          <w:tcPr>
            <w:tcW w:w="5755" w:type="dxa"/>
            <w:vAlign w:val="center"/>
          </w:tcPr>
          <w:p w14:paraId="0E1AE6BC" w14:textId="77777777" w:rsidR="0065181B" w:rsidRPr="00112C02" w:rsidRDefault="0065181B" w:rsidP="004E696A">
            <w:pPr>
              <w:pStyle w:val="text"/>
              <w:widowControl/>
              <w:spacing w:before="0" w:line="240" w:lineRule="auto"/>
              <w:jc w:val="center"/>
              <w:rPr>
                <w:rFonts w:asciiTheme="minorHAnsi" w:hAnsiTheme="minorHAnsi" w:cstheme="minorHAnsi"/>
                <w:b/>
                <w:bCs/>
                <w:sz w:val="20"/>
                <w:szCs w:val="20"/>
              </w:rPr>
            </w:pPr>
          </w:p>
        </w:tc>
      </w:tr>
      <w:tr w:rsidR="0065181B" w:rsidRPr="00112C02" w14:paraId="1943DC66" w14:textId="77777777" w:rsidTr="004E696A">
        <w:trPr>
          <w:cantSplit/>
        </w:trPr>
        <w:tc>
          <w:tcPr>
            <w:tcW w:w="3307" w:type="dxa"/>
            <w:vAlign w:val="center"/>
          </w:tcPr>
          <w:p w14:paraId="12F317A4" w14:textId="77777777" w:rsidR="0065181B" w:rsidRPr="00112C02" w:rsidRDefault="0065181B" w:rsidP="004E69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12DE9C36" w14:textId="77777777" w:rsidR="0065181B" w:rsidRPr="00112C02" w:rsidRDefault="0065181B" w:rsidP="004E696A">
            <w:pPr>
              <w:pStyle w:val="text"/>
              <w:widowControl/>
              <w:spacing w:before="0" w:line="240" w:lineRule="auto"/>
              <w:rPr>
                <w:rFonts w:asciiTheme="minorHAnsi" w:hAnsiTheme="minorHAnsi" w:cstheme="minorHAnsi"/>
                <w:sz w:val="20"/>
                <w:szCs w:val="20"/>
              </w:rPr>
            </w:pPr>
          </w:p>
        </w:tc>
        <w:tc>
          <w:tcPr>
            <w:tcW w:w="5755" w:type="dxa"/>
            <w:vAlign w:val="center"/>
          </w:tcPr>
          <w:p w14:paraId="011B8ED9"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rsidRPr="00112C02" w14:paraId="5F699DB7" w14:textId="77777777" w:rsidTr="004E696A">
        <w:trPr>
          <w:cantSplit/>
        </w:trPr>
        <w:tc>
          <w:tcPr>
            <w:tcW w:w="3307" w:type="dxa"/>
            <w:vAlign w:val="center"/>
          </w:tcPr>
          <w:p w14:paraId="5B6AE60F"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2F08AAD9"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 pro ověření reference</w:t>
            </w:r>
            <w:r w:rsidRPr="00112C02">
              <w:rPr>
                <w:rFonts w:asciiTheme="minorHAnsi" w:hAnsiTheme="minorHAnsi" w:cstheme="minorHAnsi"/>
                <w:sz w:val="20"/>
                <w:szCs w:val="20"/>
              </w:rPr>
              <w:t>)</w:t>
            </w:r>
          </w:p>
        </w:tc>
        <w:tc>
          <w:tcPr>
            <w:tcW w:w="5755" w:type="dxa"/>
            <w:vAlign w:val="center"/>
          </w:tcPr>
          <w:p w14:paraId="7A8F1D72"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rsidRPr="00112C02" w14:paraId="2AE85748" w14:textId="77777777" w:rsidTr="004E696A">
        <w:trPr>
          <w:cantSplit/>
        </w:trPr>
        <w:tc>
          <w:tcPr>
            <w:tcW w:w="3307" w:type="dxa"/>
            <w:vAlign w:val="center"/>
          </w:tcPr>
          <w:p w14:paraId="71D466B2" w14:textId="77777777" w:rsidR="0065181B" w:rsidRDefault="0065181B" w:rsidP="004E69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p w14:paraId="7C74A61C"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p>
        </w:tc>
        <w:tc>
          <w:tcPr>
            <w:tcW w:w="5755" w:type="dxa"/>
            <w:vAlign w:val="center"/>
          </w:tcPr>
          <w:p w14:paraId="22156C4C"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rsidRPr="00112C02" w14:paraId="125D1A53" w14:textId="77777777" w:rsidTr="004E696A">
        <w:trPr>
          <w:cantSplit/>
        </w:trPr>
        <w:tc>
          <w:tcPr>
            <w:tcW w:w="3307" w:type="dxa"/>
            <w:vAlign w:val="center"/>
          </w:tcPr>
          <w:p w14:paraId="2E693D6C" w14:textId="77777777" w:rsidR="0065181B" w:rsidRDefault="0065181B" w:rsidP="004E69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16663107" w14:textId="77777777" w:rsidR="0065181B" w:rsidRPr="00112C02" w:rsidRDefault="0065181B" w:rsidP="004E696A">
            <w:pPr>
              <w:pStyle w:val="text"/>
              <w:widowControl/>
              <w:spacing w:before="0" w:line="240" w:lineRule="auto"/>
              <w:jc w:val="left"/>
              <w:rPr>
                <w:rFonts w:asciiTheme="minorHAnsi" w:hAnsiTheme="minorHAnsi" w:cstheme="minorHAnsi"/>
                <w:sz w:val="20"/>
                <w:szCs w:val="20"/>
              </w:rPr>
            </w:pPr>
          </w:p>
        </w:tc>
        <w:tc>
          <w:tcPr>
            <w:tcW w:w="5755" w:type="dxa"/>
            <w:vAlign w:val="center"/>
          </w:tcPr>
          <w:p w14:paraId="69739662" w14:textId="77777777" w:rsidR="0065181B" w:rsidRPr="00112C02" w:rsidRDefault="0065181B" w:rsidP="004E696A">
            <w:pPr>
              <w:pStyle w:val="text"/>
              <w:widowControl/>
              <w:spacing w:before="0" w:line="240" w:lineRule="auto"/>
              <w:jc w:val="center"/>
              <w:rPr>
                <w:rFonts w:asciiTheme="minorHAnsi" w:hAnsiTheme="minorHAnsi" w:cstheme="minorHAnsi"/>
                <w:sz w:val="20"/>
                <w:szCs w:val="20"/>
              </w:rPr>
            </w:pPr>
          </w:p>
        </w:tc>
      </w:tr>
      <w:tr w:rsidR="0065181B" w14:paraId="0D109BE8" w14:textId="77777777" w:rsidTr="004E696A">
        <w:trPr>
          <w:cantSplit/>
        </w:trPr>
        <w:tc>
          <w:tcPr>
            <w:tcW w:w="3307" w:type="dxa"/>
            <w:vAlign w:val="center"/>
          </w:tcPr>
          <w:p w14:paraId="18C7AB23" w14:textId="77777777" w:rsidR="0065181B" w:rsidRPr="00501F99" w:rsidRDefault="0065181B" w:rsidP="004E696A">
            <w:pPr>
              <w:pStyle w:val="text"/>
              <w:widowControl/>
              <w:spacing w:before="0" w:line="240" w:lineRule="auto"/>
              <w:jc w:val="left"/>
              <w:rPr>
                <w:rFonts w:ascii="Calibri" w:hAnsi="Calibri" w:cs="Calibri"/>
                <w:bCs/>
                <w:color w:val="000000" w:themeColor="text1"/>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65181B">
              <w:rPr>
                <w:rFonts w:asciiTheme="minorHAnsi" w:hAnsiTheme="minorHAnsi" w:cstheme="minorHAnsi"/>
                <w:sz w:val="20"/>
                <w:szCs w:val="20"/>
              </w:rPr>
              <w:t>výstavba nebo rekonstrukce vodovodního řadu</w:t>
            </w:r>
          </w:p>
        </w:tc>
        <w:tc>
          <w:tcPr>
            <w:tcW w:w="5755" w:type="dxa"/>
            <w:vAlign w:val="center"/>
          </w:tcPr>
          <w:p w14:paraId="3EFD0E0B" w14:textId="77777777" w:rsidR="0065181B" w:rsidRDefault="0065181B" w:rsidP="004E696A">
            <w:pPr>
              <w:pStyle w:val="text"/>
              <w:widowControl/>
              <w:spacing w:before="0" w:line="240" w:lineRule="auto"/>
              <w:jc w:val="center"/>
              <w:rPr>
                <w:rFonts w:asciiTheme="minorHAnsi" w:hAnsiTheme="minorHAnsi" w:cstheme="minorHAnsi"/>
                <w:i/>
                <w:iCs/>
                <w:color w:val="0000FF"/>
                <w:sz w:val="20"/>
                <w:szCs w:val="20"/>
                <w:highlight w:val="yellow"/>
              </w:rPr>
            </w:pPr>
            <w:r>
              <w:rPr>
                <w:rFonts w:asciiTheme="minorHAnsi" w:hAnsiTheme="minorHAnsi" w:cstheme="minorHAnsi"/>
                <w:i/>
                <w:iCs/>
                <w:color w:val="0000FF"/>
                <w:sz w:val="20"/>
                <w:szCs w:val="20"/>
                <w:highlight w:val="yellow"/>
              </w:rPr>
              <w:t>ANO/NE</w:t>
            </w:r>
          </w:p>
        </w:tc>
      </w:tr>
      <w:tr w:rsidR="0065181B" w14:paraId="1F16B935" w14:textId="77777777" w:rsidTr="004E696A">
        <w:trPr>
          <w:cantSplit/>
        </w:trPr>
        <w:tc>
          <w:tcPr>
            <w:tcW w:w="3307" w:type="dxa"/>
            <w:vAlign w:val="center"/>
          </w:tcPr>
          <w:p w14:paraId="5139D9F0" w14:textId="02EED16D" w:rsidR="0065181B" w:rsidRPr="00DF4EAE" w:rsidRDefault="0065181B" w:rsidP="004E696A">
            <w:pPr>
              <w:pStyle w:val="text"/>
              <w:widowControl/>
              <w:spacing w:before="0" w:line="240" w:lineRule="auto"/>
              <w:jc w:val="left"/>
              <w:rPr>
                <w:rFonts w:ascii="Calibri" w:hAnsi="Calibri" w:cs="Calibri"/>
                <w:bCs/>
                <w:sz w:val="20"/>
                <w:szCs w:val="20"/>
              </w:rPr>
            </w:pPr>
            <w:r>
              <w:rPr>
                <w:rFonts w:asciiTheme="minorHAnsi" w:hAnsiTheme="minorHAnsi" w:cstheme="minorHAnsi"/>
                <w:sz w:val="20"/>
                <w:szCs w:val="20"/>
              </w:rPr>
              <w:t xml:space="preserve">Finanční rozsah </w:t>
            </w:r>
            <w:r w:rsidRPr="0065181B">
              <w:rPr>
                <w:rFonts w:asciiTheme="minorHAnsi" w:hAnsiTheme="minorHAnsi" w:cstheme="minorHAnsi"/>
                <w:sz w:val="20"/>
                <w:szCs w:val="20"/>
              </w:rPr>
              <w:t>výstavb</w:t>
            </w:r>
            <w:r w:rsidR="00AF376B">
              <w:rPr>
                <w:rFonts w:asciiTheme="minorHAnsi" w:hAnsiTheme="minorHAnsi" w:cstheme="minorHAnsi"/>
                <w:sz w:val="20"/>
                <w:szCs w:val="20"/>
              </w:rPr>
              <w:t>y</w:t>
            </w:r>
            <w:r w:rsidRPr="0065181B">
              <w:rPr>
                <w:rFonts w:asciiTheme="minorHAnsi" w:hAnsiTheme="minorHAnsi" w:cstheme="minorHAnsi"/>
                <w:sz w:val="20"/>
                <w:szCs w:val="20"/>
              </w:rPr>
              <w:t xml:space="preserve"> nebo rekonstrukce vodovodního řadu </w:t>
            </w:r>
            <w:r>
              <w:rPr>
                <w:rFonts w:asciiTheme="minorHAnsi" w:hAnsiTheme="minorHAnsi" w:cstheme="minorHAnsi"/>
                <w:sz w:val="20"/>
                <w:szCs w:val="20"/>
              </w:rPr>
              <w:t xml:space="preserve">v Kč bez DPH </w:t>
            </w:r>
          </w:p>
        </w:tc>
        <w:tc>
          <w:tcPr>
            <w:tcW w:w="5755" w:type="dxa"/>
            <w:vAlign w:val="center"/>
          </w:tcPr>
          <w:p w14:paraId="336AB10B" w14:textId="77777777" w:rsidR="0065181B" w:rsidRDefault="0065181B" w:rsidP="004E69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3F2BC319" w14:textId="77777777" w:rsidR="0065181B" w:rsidRDefault="0065181B" w:rsidP="00D00287">
      <w:pPr>
        <w:pStyle w:val="text"/>
        <w:widowControl/>
        <w:spacing w:before="0" w:line="240" w:lineRule="auto"/>
        <w:rPr>
          <w:rFonts w:asciiTheme="minorHAnsi" w:hAnsiTheme="minorHAnsi" w:cstheme="minorHAnsi"/>
          <w:sz w:val="20"/>
          <w:szCs w:val="20"/>
        </w:rPr>
      </w:pPr>
    </w:p>
    <w:p w14:paraId="41C0B93B" w14:textId="77777777" w:rsidR="002164DF" w:rsidRDefault="002164DF" w:rsidP="00D00287">
      <w:pPr>
        <w:pStyle w:val="text"/>
        <w:widowControl/>
        <w:spacing w:before="0" w:line="240" w:lineRule="auto"/>
        <w:rPr>
          <w:rFonts w:asciiTheme="minorHAnsi" w:hAnsiTheme="minorHAnsi" w:cstheme="minorHAnsi"/>
          <w:sz w:val="20"/>
          <w:szCs w:val="20"/>
        </w:rPr>
      </w:pPr>
    </w:p>
    <w:p w14:paraId="36B4E520" w14:textId="39B7B3FF"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069B448F" w14:textId="5C5458D7" w:rsidR="007A2F5C" w:rsidRDefault="007A2F5C" w:rsidP="0041587A">
      <w:pPr>
        <w:pStyle w:val="text"/>
        <w:rPr>
          <w:rFonts w:asciiTheme="minorHAnsi" w:hAnsiTheme="minorHAnsi" w:cstheme="minorHAnsi"/>
          <w:sz w:val="22"/>
          <w:szCs w:val="22"/>
        </w:rPr>
      </w:pPr>
    </w:p>
    <w:p w14:paraId="2B809CB2" w14:textId="680AEFB8"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w:t>
      </w:r>
      <w:proofErr w:type="gramStart"/>
      <w:r w:rsidRPr="0041587A">
        <w:rPr>
          <w:rFonts w:asciiTheme="minorHAnsi" w:hAnsiTheme="minorHAnsi" w:cstheme="minorHAnsi"/>
          <w:sz w:val="22"/>
          <w:szCs w:val="22"/>
        </w:rPr>
        <w:t>…….</w:t>
      </w:r>
      <w:proofErr w:type="gramEnd"/>
      <w:r w:rsidRPr="0041587A">
        <w:rPr>
          <w:rFonts w:asciiTheme="minorHAnsi" w:hAnsiTheme="minorHAnsi" w:cstheme="minorHAnsi"/>
          <w:sz w:val="22"/>
          <w:szCs w:val="22"/>
        </w:rPr>
        <w:t>.  Dne: ………………</w:t>
      </w:r>
      <w:proofErr w:type="gramStart"/>
      <w:r w:rsidRPr="0041587A">
        <w:rPr>
          <w:rFonts w:asciiTheme="minorHAnsi" w:hAnsiTheme="minorHAnsi" w:cstheme="minorHAnsi"/>
          <w:sz w:val="22"/>
          <w:szCs w:val="22"/>
        </w:rPr>
        <w:t>…….</w:t>
      </w:r>
      <w:proofErr w:type="gramEnd"/>
      <w:r w:rsidRPr="0041587A">
        <w:rPr>
          <w:rFonts w:asciiTheme="minorHAnsi" w:hAnsiTheme="minorHAnsi" w:cstheme="minorHAnsi"/>
          <w:sz w:val="22"/>
          <w:szCs w:val="22"/>
        </w:rPr>
        <w:t>.</w:t>
      </w:r>
    </w:p>
    <w:p w14:paraId="00081450"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AE0839" w:rsidRDefault="008720EC" w:rsidP="00727FB6">
      <w:pPr>
        <w:pStyle w:val="Textpsmene"/>
        <w:numPr>
          <w:ilvl w:val="0"/>
          <w:numId w:val="0"/>
        </w:numPr>
        <w:ind w:left="3686" w:right="-1"/>
        <w:rPr>
          <w:sz w:val="20"/>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D8DB0" w14:textId="77777777" w:rsidR="00F22E00" w:rsidRDefault="00F22E00" w:rsidP="00D00287">
      <w:r>
        <w:separator/>
      </w:r>
    </w:p>
  </w:endnote>
  <w:endnote w:type="continuationSeparator" w:id="0">
    <w:p w14:paraId="43D98C5B" w14:textId="77777777" w:rsidR="00F22E00" w:rsidRDefault="00F22E00"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CE6A0" w14:textId="77777777" w:rsidR="00F22E00" w:rsidRDefault="00F22E00" w:rsidP="00D00287">
      <w:r>
        <w:separator/>
      </w:r>
    </w:p>
  </w:footnote>
  <w:footnote w:type="continuationSeparator" w:id="0">
    <w:p w14:paraId="2E94ED5D" w14:textId="77777777" w:rsidR="00F22E00" w:rsidRDefault="00F22E00"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60FD" w14:textId="78737765"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775601">
      <w:rPr>
        <w:rFonts w:ascii="Calibri" w:hAnsi="Calibri" w:cs="Calibri"/>
        <w:sz w:val="16"/>
        <w:szCs w:val="16"/>
      </w:rPr>
      <w:t>7</w:t>
    </w:r>
    <w:r w:rsidR="00ED0748">
      <w:rPr>
        <w:rFonts w:ascii="Calibri" w:hAnsi="Calibri" w:cs="Calibri"/>
        <w:sz w:val="16"/>
        <w:szCs w:val="16"/>
      </w:rPr>
      <w:t xml:space="preserve"> </w:t>
    </w:r>
    <w:proofErr w:type="gramStart"/>
    <w:r w:rsidR="00ED0748">
      <w:rPr>
        <w:rFonts w:ascii="Calibri" w:hAnsi="Calibri" w:cs="Calibri"/>
        <w:sz w:val="16"/>
        <w:szCs w:val="16"/>
      </w:rPr>
      <w:t xml:space="preserve">ZD </w:t>
    </w:r>
    <w:r w:rsidRPr="00DE0F92">
      <w:rPr>
        <w:rFonts w:ascii="Calibri" w:hAnsi="Calibri" w:cs="Calibri"/>
        <w:sz w:val="16"/>
        <w:szCs w:val="16"/>
      </w:rPr>
      <w:t xml:space="preserve"> </w:t>
    </w:r>
    <w:r>
      <w:rPr>
        <w:rFonts w:ascii="Calibri" w:hAnsi="Calibri" w:cs="Calibri"/>
        <w:sz w:val="16"/>
        <w:szCs w:val="16"/>
      </w:rPr>
      <w:t>–</w:t>
    </w:r>
    <w:proofErr w:type="gramEnd"/>
    <w:r w:rsidRPr="00DE0F92">
      <w:rPr>
        <w:rFonts w:ascii="Calibri" w:hAnsi="Calibri" w:cs="Calibri"/>
        <w:sz w:val="16"/>
        <w:szCs w:val="16"/>
      </w:rPr>
      <w:t xml:space="preserve"> </w:t>
    </w:r>
    <w:r w:rsidR="004D0EFF">
      <w:rPr>
        <w:rFonts w:ascii="Calibri" w:hAnsi="Calibri" w:cs="Calibri"/>
        <w:sz w:val="16"/>
        <w:szCs w:val="16"/>
      </w:rPr>
      <w:t>Vzor s</w:t>
    </w:r>
    <w:r>
      <w:rPr>
        <w:rFonts w:ascii="Calibri" w:hAnsi="Calibri" w:cs="Calibri"/>
        <w:sz w:val="16"/>
        <w:szCs w:val="16"/>
      </w:rPr>
      <w:t>eznam</w:t>
    </w:r>
    <w:r w:rsidR="004D0EFF">
      <w:rPr>
        <w:rFonts w:ascii="Calibri" w:hAnsi="Calibri" w:cs="Calibri"/>
        <w:sz w:val="16"/>
        <w:szCs w:val="16"/>
      </w:rPr>
      <w:t>u</w:t>
    </w:r>
    <w:r>
      <w:rPr>
        <w:rFonts w:ascii="Calibri" w:hAnsi="Calibri" w:cs="Calibri"/>
        <w:sz w:val="16"/>
        <w:szCs w:val="16"/>
      </w:rPr>
      <w:t xml:space="preserve"> </w:t>
    </w:r>
    <w:r w:rsidR="00510F3F">
      <w:rPr>
        <w:rFonts w:ascii="Calibri" w:hAnsi="Calibri" w:cs="Calibri"/>
        <w:sz w:val="16"/>
        <w:szCs w:val="16"/>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F5822566"/>
    <w:lvl w:ilvl="0" w:tplc="3E547C5E">
      <w:start w:val="1"/>
      <w:numFmt w:val="lowerLetter"/>
      <w:lvlText w:val="%1)"/>
      <w:lvlJc w:val="left"/>
      <w:pPr>
        <w:ind w:left="720" w:hanging="360"/>
      </w:pPr>
      <w:rPr>
        <w:color w:val="000000" w:themeColor="text1"/>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0DF7002"/>
    <w:multiLevelType w:val="hybridMultilevel"/>
    <w:tmpl w:val="2F3EC7DC"/>
    <w:lvl w:ilvl="0" w:tplc="C328927C">
      <w:start w:val="4"/>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240068378">
    <w:abstractNumId w:val="13"/>
  </w:num>
  <w:num w:numId="2" w16cid:durableId="1887982026">
    <w:abstractNumId w:val="10"/>
  </w:num>
  <w:num w:numId="3" w16cid:durableId="1391614686">
    <w:abstractNumId w:val="0"/>
  </w:num>
  <w:num w:numId="4" w16cid:durableId="1457724614">
    <w:abstractNumId w:val="5"/>
  </w:num>
  <w:num w:numId="5" w16cid:durableId="1894584679">
    <w:abstractNumId w:val="4"/>
  </w:num>
  <w:num w:numId="6" w16cid:durableId="502935783">
    <w:abstractNumId w:val="7"/>
  </w:num>
  <w:num w:numId="7" w16cid:durableId="1601331496">
    <w:abstractNumId w:val="2"/>
  </w:num>
  <w:num w:numId="8" w16cid:durableId="2113696650">
    <w:abstractNumId w:val="12"/>
  </w:num>
  <w:num w:numId="9" w16cid:durableId="2068383004">
    <w:abstractNumId w:val="8"/>
  </w:num>
  <w:num w:numId="10" w16cid:durableId="640429720">
    <w:abstractNumId w:val="11"/>
  </w:num>
  <w:num w:numId="11" w16cid:durableId="2137721747">
    <w:abstractNumId w:val="6"/>
  </w:num>
  <w:num w:numId="12" w16cid:durableId="887230513">
    <w:abstractNumId w:val="1"/>
  </w:num>
  <w:num w:numId="13" w16cid:durableId="156861553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1921497">
    <w:abstractNumId w:val="9"/>
  </w:num>
  <w:num w:numId="15" w16cid:durableId="974524695">
    <w:abstractNumId w:val="3"/>
  </w:num>
  <w:num w:numId="16" w16cid:durableId="701444947">
    <w:abstractNumId w:val="15"/>
  </w:num>
  <w:num w:numId="17" w16cid:durableId="7256399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04BF0"/>
    <w:rsid w:val="000202B7"/>
    <w:rsid w:val="000345E9"/>
    <w:rsid w:val="00045E85"/>
    <w:rsid w:val="000511F3"/>
    <w:rsid w:val="0005375C"/>
    <w:rsid w:val="0006259C"/>
    <w:rsid w:val="000674F0"/>
    <w:rsid w:val="0007419D"/>
    <w:rsid w:val="00074EBA"/>
    <w:rsid w:val="0007634B"/>
    <w:rsid w:val="00077011"/>
    <w:rsid w:val="000A6065"/>
    <w:rsid w:val="000C6FF3"/>
    <w:rsid w:val="000C73BF"/>
    <w:rsid w:val="000C7C7A"/>
    <w:rsid w:val="000D0057"/>
    <w:rsid w:val="000F0025"/>
    <w:rsid w:val="000F28D0"/>
    <w:rsid w:val="00104C1F"/>
    <w:rsid w:val="001109FF"/>
    <w:rsid w:val="00112C02"/>
    <w:rsid w:val="00121ED6"/>
    <w:rsid w:val="00131C86"/>
    <w:rsid w:val="00140FA8"/>
    <w:rsid w:val="00141F7A"/>
    <w:rsid w:val="0015648B"/>
    <w:rsid w:val="001670EF"/>
    <w:rsid w:val="001930EE"/>
    <w:rsid w:val="0019768C"/>
    <w:rsid w:val="001B1187"/>
    <w:rsid w:val="001B2D1B"/>
    <w:rsid w:val="001C323C"/>
    <w:rsid w:val="001C5BD6"/>
    <w:rsid w:val="001D43E8"/>
    <w:rsid w:val="001E5F06"/>
    <w:rsid w:val="001E6699"/>
    <w:rsid w:val="001F27C2"/>
    <w:rsid w:val="00214FE4"/>
    <w:rsid w:val="002164DF"/>
    <w:rsid w:val="002275EE"/>
    <w:rsid w:val="002340D8"/>
    <w:rsid w:val="00244CCE"/>
    <w:rsid w:val="00250195"/>
    <w:rsid w:val="002531BC"/>
    <w:rsid w:val="00254FA2"/>
    <w:rsid w:val="00264DB2"/>
    <w:rsid w:val="00264F54"/>
    <w:rsid w:val="00270466"/>
    <w:rsid w:val="00277590"/>
    <w:rsid w:val="002900DC"/>
    <w:rsid w:val="002920F3"/>
    <w:rsid w:val="00295F76"/>
    <w:rsid w:val="002D3E74"/>
    <w:rsid w:val="002E49ED"/>
    <w:rsid w:val="002E6746"/>
    <w:rsid w:val="002F2076"/>
    <w:rsid w:val="002F23CC"/>
    <w:rsid w:val="002F4765"/>
    <w:rsid w:val="002F4805"/>
    <w:rsid w:val="0032196B"/>
    <w:rsid w:val="00324F5F"/>
    <w:rsid w:val="00335224"/>
    <w:rsid w:val="00357A0F"/>
    <w:rsid w:val="00362B40"/>
    <w:rsid w:val="00380FF9"/>
    <w:rsid w:val="00384642"/>
    <w:rsid w:val="003936BC"/>
    <w:rsid w:val="003A47B3"/>
    <w:rsid w:val="003B311B"/>
    <w:rsid w:val="003B3F33"/>
    <w:rsid w:val="003C1BB2"/>
    <w:rsid w:val="003D49C2"/>
    <w:rsid w:val="003D5B1D"/>
    <w:rsid w:val="003E1575"/>
    <w:rsid w:val="003E42B9"/>
    <w:rsid w:val="003F0430"/>
    <w:rsid w:val="003F4FE2"/>
    <w:rsid w:val="00403480"/>
    <w:rsid w:val="00415021"/>
    <w:rsid w:val="0041587A"/>
    <w:rsid w:val="00422E92"/>
    <w:rsid w:val="00426120"/>
    <w:rsid w:val="00437768"/>
    <w:rsid w:val="00457E01"/>
    <w:rsid w:val="0046025D"/>
    <w:rsid w:val="00475229"/>
    <w:rsid w:val="00476DA4"/>
    <w:rsid w:val="004975BC"/>
    <w:rsid w:val="00497B94"/>
    <w:rsid w:val="004A2430"/>
    <w:rsid w:val="004A7863"/>
    <w:rsid w:val="004C1464"/>
    <w:rsid w:val="004D0EFF"/>
    <w:rsid w:val="004F12B3"/>
    <w:rsid w:val="004F2F64"/>
    <w:rsid w:val="00501F99"/>
    <w:rsid w:val="0050353C"/>
    <w:rsid w:val="00504841"/>
    <w:rsid w:val="00505DA8"/>
    <w:rsid w:val="0050751D"/>
    <w:rsid w:val="00510F3F"/>
    <w:rsid w:val="0054486C"/>
    <w:rsid w:val="00557E3B"/>
    <w:rsid w:val="00564251"/>
    <w:rsid w:val="00566EAD"/>
    <w:rsid w:val="005724AF"/>
    <w:rsid w:val="00575BA9"/>
    <w:rsid w:val="00581687"/>
    <w:rsid w:val="00585408"/>
    <w:rsid w:val="005873E8"/>
    <w:rsid w:val="0058750A"/>
    <w:rsid w:val="00594F8F"/>
    <w:rsid w:val="005A0563"/>
    <w:rsid w:val="005A4281"/>
    <w:rsid w:val="005A6597"/>
    <w:rsid w:val="005B2980"/>
    <w:rsid w:val="005B2B08"/>
    <w:rsid w:val="005C07EA"/>
    <w:rsid w:val="005F232D"/>
    <w:rsid w:val="00611F1E"/>
    <w:rsid w:val="006123DB"/>
    <w:rsid w:val="00641A8F"/>
    <w:rsid w:val="0065181B"/>
    <w:rsid w:val="00660B4D"/>
    <w:rsid w:val="006722DC"/>
    <w:rsid w:val="00680565"/>
    <w:rsid w:val="006834DD"/>
    <w:rsid w:val="006B7B8C"/>
    <w:rsid w:val="006B7E4C"/>
    <w:rsid w:val="006C1864"/>
    <w:rsid w:val="006D5CF9"/>
    <w:rsid w:val="006F0CBF"/>
    <w:rsid w:val="007178E1"/>
    <w:rsid w:val="00721720"/>
    <w:rsid w:val="00727FB6"/>
    <w:rsid w:val="007420A8"/>
    <w:rsid w:val="00744B9C"/>
    <w:rsid w:val="007621D8"/>
    <w:rsid w:val="00775601"/>
    <w:rsid w:val="00787FC5"/>
    <w:rsid w:val="007926E3"/>
    <w:rsid w:val="007A2F5C"/>
    <w:rsid w:val="007C1F14"/>
    <w:rsid w:val="007C64FF"/>
    <w:rsid w:val="007C67ED"/>
    <w:rsid w:val="007D0794"/>
    <w:rsid w:val="007D4B2B"/>
    <w:rsid w:val="007E233D"/>
    <w:rsid w:val="007E29DB"/>
    <w:rsid w:val="007E3E0C"/>
    <w:rsid w:val="00815DC3"/>
    <w:rsid w:val="00830F86"/>
    <w:rsid w:val="00853CFF"/>
    <w:rsid w:val="00853FD3"/>
    <w:rsid w:val="00857AE6"/>
    <w:rsid w:val="008610FB"/>
    <w:rsid w:val="00864EF0"/>
    <w:rsid w:val="008720EC"/>
    <w:rsid w:val="008874D3"/>
    <w:rsid w:val="008B4888"/>
    <w:rsid w:val="008C60AC"/>
    <w:rsid w:val="008C7AD7"/>
    <w:rsid w:val="008E0E51"/>
    <w:rsid w:val="008E166D"/>
    <w:rsid w:val="008E1F58"/>
    <w:rsid w:val="008F33DB"/>
    <w:rsid w:val="008F6C6B"/>
    <w:rsid w:val="009009BF"/>
    <w:rsid w:val="00902D9A"/>
    <w:rsid w:val="00911D80"/>
    <w:rsid w:val="00913CEF"/>
    <w:rsid w:val="00916941"/>
    <w:rsid w:val="00922FB1"/>
    <w:rsid w:val="00923295"/>
    <w:rsid w:val="00933D1D"/>
    <w:rsid w:val="00941B13"/>
    <w:rsid w:val="00954708"/>
    <w:rsid w:val="0096101B"/>
    <w:rsid w:val="0096612F"/>
    <w:rsid w:val="00975E11"/>
    <w:rsid w:val="00975E6D"/>
    <w:rsid w:val="009807A9"/>
    <w:rsid w:val="00981BA8"/>
    <w:rsid w:val="009A2485"/>
    <w:rsid w:val="009A3AB3"/>
    <w:rsid w:val="009A6F44"/>
    <w:rsid w:val="009A6FE5"/>
    <w:rsid w:val="009C4948"/>
    <w:rsid w:val="009C57C3"/>
    <w:rsid w:val="009C6430"/>
    <w:rsid w:val="009F2312"/>
    <w:rsid w:val="00A01493"/>
    <w:rsid w:val="00A040E7"/>
    <w:rsid w:val="00A118B5"/>
    <w:rsid w:val="00A22194"/>
    <w:rsid w:val="00A25388"/>
    <w:rsid w:val="00A40241"/>
    <w:rsid w:val="00A40C75"/>
    <w:rsid w:val="00A4556F"/>
    <w:rsid w:val="00A61D5B"/>
    <w:rsid w:val="00A65603"/>
    <w:rsid w:val="00A73F32"/>
    <w:rsid w:val="00A86FA6"/>
    <w:rsid w:val="00AD1F7B"/>
    <w:rsid w:val="00AE0839"/>
    <w:rsid w:val="00AF1B8D"/>
    <w:rsid w:val="00AF214D"/>
    <w:rsid w:val="00AF376B"/>
    <w:rsid w:val="00B14572"/>
    <w:rsid w:val="00B15A9B"/>
    <w:rsid w:val="00B3458A"/>
    <w:rsid w:val="00B545B5"/>
    <w:rsid w:val="00B604BE"/>
    <w:rsid w:val="00B7291C"/>
    <w:rsid w:val="00C03C9F"/>
    <w:rsid w:val="00C072BE"/>
    <w:rsid w:val="00C20B1F"/>
    <w:rsid w:val="00C303D6"/>
    <w:rsid w:val="00C359B4"/>
    <w:rsid w:val="00C42862"/>
    <w:rsid w:val="00C5165E"/>
    <w:rsid w:val="00C54E3B"/>
    <w:rsid w:val="00C612E9"/>
    <w:rsid w:val="00C73754"/>
    <w:rsid w:val="00C83351"/>
    <w:rsid w:val="00CA6606"/>
    <w:rsid w:val="00CB049C"/>
    <w:rsid w:val="00CB41D8"/>
    <w:rsid w:val="00CC3EA2"/>
    <w:rsid w:val="00CD1B6C"/>
    <w:rsid w:val="00CE4D98"/>
    <w:rsid w:val="00CF2715"/>
    <w:rsid w:val="00CF556C"/>
    <w:rsid w:val="00CF767E"/>
    <w:rsid w:val="00D00287"/>
    <w:rsid w:val="00D00D4F"/>
    <w:rsid w:val="00D22D14"/>
    <w:rsid w:val="00D4116D"/>
    <w:rsid w:val="00D45BDF"/>
    <w:rsid w:val="00D63E69"/>
    <w:rsid w:val="00D668BB"/>
    <w:rsid w:val="00D72EA5"/>
    <w:rsid w:val="00DB40B2"/>
    <w:rsid w:val="00DB7C84"/>
    <w:rsid w:val="00DC4721"/>
    <w:rsid w:val="00DE4D12"/>
    <w:rsid w:val="00DF4EAE"/>
    <w:rsid w:val="00E05030"/>
    <w:rsid w:val="00E05BDD"/>
    <w:rsid w:val="00E07677"/>
    <w:rsid w:val="00E0781D"/>
    <w:rsid w:val="00E14E6B"/>
    <w:rsid w:val="00E25674"/>
    <w:rsid w:val="00E365DC"/>
    <w:rsid w:val="00E427E1"/>
    <w:rsid w:val="00E534A8"/>
    <w:rsid w:val="00E70B15"/>
    <w:rsid w:val="00E715F5"/>
    <w:rsid w:val="00E71892"/>
    <w:rsid w:val="00E92F7F"/>
    <w:rsid w:val="00E972CF"/>
    <w:rsid w:val="00EA4659"/>
    <w:rsid w:val="00ED0525"/>
    <w:rsid w:val="00ED0748"/>
    <w:rsid w:val="00ED764D"/>
    <w:rsid w:val="00ED7680"/>
    <w:rsid w:val="00EE15CC"/>
    <w:rsid w:val="00F22E00"/>
    <w:rsid w:val="00F32D7E"/>
    <w:rsid w:val="00F928C4"/>
    <w:rsid w:val="00FA0035"/>
    <w:rsid w:val="00FB3604"/>
    <w:rsid w:val="00FB67F1"/>
    <w:rsid w:val="00FB7EB9"/>
    <w:rsid w:val="00FD2889"/>
    <w:rsid w:val="00FE2132"/>
    <w:rsid w:val="00FE24C3"/>
    <w:rsid w:val="00FE7CA1"/>
    <w:rsid w:val="00FF6F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534</Words>
  <Characters>3157</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183</cp:revision>
  <cp:lastPrinted>2018-11-20T12:37:00Z</cp:lastPrinted>
  <dcterms:created xsi:type="dcterms:W3CDTF">2019-05-09T06:13:00Z</dcterms:created>
  <dcterms:modified xsi:type="dcterms:W3CDTF">2023-10-25T05:48:00Z</dcterms:modified>
</cp:coreProperties>
</file>